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2739F" w14:textId="310B52D5" w:rsidR="004A3837" w:rsidRPr="004A3837" w:rsidRDefault="004A3837" w:rsidP="004A3837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6654E820" w14:textId="77777777" w:rsidR="004A3837" w:rsidRPr="004A3837" w:rsidRDefault="004A3837" w:rsidP="004A3837">
      <w:pPr>
        <w:jc w:val="both"/>
        <w:rPr>
          <w:rFonts w:ascii="EB Garamond" w:eastAsia="EB Garamond" w:hAnsi="EB Garamond" w:cs="EB Garamond"/>
        </w:rPr>
      </w:pPr>
      <w:r w:rsidRPr="004A3837">
        <w:rPr>
          <w:rFonts w:ascii="EB Garamond" w:eastAsia="EB Garamond" w:hAnsi="EB Garamond" w:cs="EB Garamond"/>
        </w:rPr>
        <w:t>Tom Hurd</w:t>
      </w:r>
    </w:p>
    <w:p w14:paraId="6926B596" w14:textId="7FAD7B03" w:rsidR="004A3837" w:rsidRPr="004A3837" w:rsidRDefault="004A3837" w:rsidP="004A3837">
      <w:pPr>
        <w:jc w:val="both"/>
        <w:rPr>
          <w:rFonts w:ascii="EB Garamond" w:eastAsia="EB Garamond" w:hAnsi="EB Garamond" w:cs="EB Garamond"/>
        </w:rPr>
      </w:pPr>
      <w:r w:rsidRPr="004A3837">
        <w:rPr>
          <w:rFonts w:ascii="EB Garamond" w:eastAsia="EB Garamond" w:hAnsi="EB Garamond" w:cs="EB Garamond"/>
        </w:rPr>
        <w:t>Chair, RAVEC</w:t>
      </w:r>
    </w:p>
    <w:p w14:paraId="61562362" w14:textId="77777777" w:rsidR="004A3837" w:rsidRPr="004A3837" w:rsidRDefault="004A3837" w:rsidP="004A3837">
      <w:pPr>
        <w:jc w:val="both"/>
        <w:rPr>
          <w:rFonts w:ascii="EB Garamond" w:eastAsia="EB Garamond" w:hAnsi="EB Garamond" w:cs="EB Garamond"/>
        </w:rPr>
      </w:pPr>
    </w:p>
    <w:p w14:paraId="2F459A2F" w14:textId="21F8136E" w:rsidR="004A3837" w:rsidRPr="004A3837" w:rsidRDefault="0094792F" w:rsidP="004A3837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2</w:t>
      </w:r>
      <w:r w:rsidR="009F4F91">
        <w:rPr>
          <w:rFonts w:ascii="EB Garamond" w:eastAsia="EB Garamond" w:hAnsi="EB Garamond" w:cs="EB Garamond"/>
        </w:rPr>
        <w:t>5</w:t>
      </w:r>
      <w:r w:rsidR="004A3837" w:rsidRPr="004A3837">
        <w:rPr>
          <w:rFonts w:ascii="EB Garamond" w:eastAsia="EB Garamond" w:hAnsi="EB Garamond" w:cs="EB Garamond"/>
        </w:rPr>
        <w:t xml:space="preserve"> March 2024</w:t>
      </w:r>
    </w:p>
    <w:p w14:paraId="1C38D604" w14:textId="77777777" w:rsidR="004A3837" w:rsidRPr="004A3837" w:rsidRDefault="004A3837" w:rsidP="004A3837">
      <w:pPr>
        <w:jc w:val="both"/>
        <w:rPr>
          <w:rFonts w:ascii="EB Garamond" w:eastAsia="EB Garamond" w:hAnsi="EB Garamond" w:cs="EB Garamond"/>
        </w:rPr>
      </w:pPr>
    </w:p>
    <w:p w14:paraId="4B77223B" w14:textId="093892EE" w:rsidR="004A3837" w:rsidRPr="004A3837" w:rsidRDefault="004A3837" w:rsidP="004A3837">
      <w:pPr>
        <w:jc w:val="both"/>
        <w:rPr>
          <w:rFonts w:ascii="EB Garamond" w:eastAsia="EB Garamond" w:hAnsi="EB Garamond" w:cs="EB Garamond"/>
        </w:rPr>
      </w:pPr>
    </w:p>
    <w:p w14:paraId="7BE9D14E" w14:textId="4616C402" w:rsidR="004A3837" w:rsidRPr="004A3837" w:rsidRDefault="004A3837" w:rsidP="004A3837">
      <w:pPr>
        <w:jc w:val="both"/>
        <w:rPr>
          <w:rFonts w:ascii="EB Garamond" w:hAnsi="EB Garamond"/>
        </w:rPr>
      </w:pPr>
      <w:r w:rsidRPr="004A3837">
        <w:rPr>
          <w:rFonts w:ascii="EB Garamond" w:eastAsia="EB Garamond" w:hAnsi="EB Garamond" w:cs="EB Garamond"/>
        </w:rPr>
        <w:t xml:space="preserve"> </w:t>
      </w:r>
    </w:p>
    <w:p w14:paraId="26DDA467" w14:textId="15E02653" w:rsidR="004A3837" w:rsidRPr="004A3837" w:rsidRDefault="004A3837" w:rsidP="004A3837">
      <w:pPr>
        <w:pStyle w:val="Default"/>
        <w:jc w:val="both"/>
      </w:pPr>
      <w:r w:rsidRPr="004A3837">
        <w:t>Dear Tom,</w:t>
      </w:r>
    </w:p>
    <w:p w14:paraId="1FF8DD7C" w14:textId="40D08EB3" w:rsidR="004A3837" w:rsidRPr="004A3837" w:rsidRDefault="004A3837" w:rsidP="004A3837">
      <w:pPr>
        <w:pStyle w:val="Default"/>
        <w:jc w:val="both"/>
      </w:pPr>
    </w:p>
    <w:p w14:paraId="02BDCD1F" w14:textId="0B25399B" w:rsidR="004A3837" w:rsidRPr="004A3837" w:rsidRDefault="004A3837" w:rsidP="004A3837">
      <w:pPr>
        <w:pStyle w:val="Default"/>
        <w:jc w:val="both"/>
      </w:pPr>
      <w:r w:rsidRPr="004A3837">
        <w:t xml:space="preserve">Further to </w:t>
      </w:r>
      <w:r>
        <w:t>my meeting with Duncan G</w:t>
      </w:r>
      <w:r w:rsidR="00B3006D">
        <w:t>inn</w:t>
      </w:r>
      <w:r>
        <w:t xml:space="preserve"> </w:t>
      </w:r>
      <w:r w:rsidRPr="004A3837">
        <w:t>on 12</w:t>
      </w:r>
      <w:r w:rsidRPr="004A3837">
        <w:rPr>
          <w:vertAlign w:val="superscript"/>
        </w:rPr>
        <w:t xml:space="preserve"> </w:t>
      </w:r>
      <w:r w:rsidRPr="004A3837">
        <w:t xml:space="preserve">February, I am writing to confirm </w:t>
      </w:r>
      <w:r>
        <w:t xml:space="preserve">to you </w:t>
      </w:r>
      <w:r w:rsidRPr="004A3837">
        <w:t xml:space="preserve">that I have </w:t>
      </w:r>
      <w:r>
        <w:t xml:space="preserve">declined any further technical measures at my home property including: </w:t>
      </w:r>
    </w:p>
    <w:p w14:paraId="54A53D5D" w14:textId="0F3C5279" w:rsidR="004A3837" w:rsidRPr="004A3837" w:rsidRDefault="00797046" w:rsidP="00797046">
      <w:pPr>
        <w:pStyle w:val="NoSpacing"/>
        <w:tabs>
          <w:tab w:val="left" w:pos="6672"/>
        </w:tabs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ab/>
      </w:r>
    </w:p>
    <w:p w14:paraId="62300E7F" w14:textId="469183FA" w:rsidR="004A3837" w:rsidRPr="004A3837" w:rsidRDefault="004A3837" w:rsidP="004A3837">
      <w:pPr>
        <w:pStyle w:val="NoSpacing"/>
        <w:numPr>
          <w:ilvl w:val="0"/>
          <w:numId w:val="2"/>
        </w:numPr>
        <w:jc w:val="both"/>
        <w:rPr>
          <w:rFonts w:ascii="EB Garamond" w:eastAsia="Times New Roman" w:hAnsi="EB Garamond"/>
          <w:sz w:val="24"/>
          <w:szCs w:val="24"/>
        </w:rPr>
      </w:pPr>
      <w:r>
        <w:rPr>
          <w:rFonts w:ascii="EB Garamond" w:eastAsia="Times New Roman" w:hAnsi="EB Garamond"/>
          <w:sz w:val="24"/>
          <w:szCs w:val="24"/>
        </w:rPr>
        <w:t xml:space="preserve">An </w:t>
      </w:r>
      <w:r w:rsidRPr="004A3837">
        <w:rPr>
          <w:rFonts w:ascii="EB Garamond" w:eastAsia="Times New Roman" w:hAnsi="EB Garamond"/>
          <w:sz w:val="24"/>
          <w:szCs w:val="24"/>
        </w:rPr>
        <w:t>Intruder Detection System (IDS)</w:t>
      </w:r>
    </w:p>
    <w:p w14:paraId="68A905AF" w14:textId="389C84C6" w:rsidR="004A3837" w:rsidRPr="004A3837" w:rsidRDefault="004A3837" w:rsidP="004A3837">
      <w:pPr>
        <w:pStyle w:val="NoSpacing"/>
        <w:numPr>
          <w:ilvl w:val="0"/>
          <w:numId w:val="2"/>
        </w:numPr>
        <w:jc w:val="both"/>
        <w:rPr>
          <w:rFonts w:ascii="EB Garamond" w:eastAsia="Times New Roman" w:hAnsi="EB Garamond"/>
          <w:sz w:val="24"/>
          <w:szCs w:val="24"/>
        </w:rPr>
      </w:pPr>
      <w:r>
        <w:rPr>
          <w:rFonts w:ascii="EB Garamond" w:eastAsia="Times New Roman" w:hAnsi="EB Garamond"/>
          <w:sz w:val="24"/>
          <w:szCs w:val="24"/>
        </w:rPr>
        <w:t>Any a</w:t>
      </w:r>
      <w:r w:rsidRPr="004A3837">
        <w:rPr>
          <w:rFonts w:ascii="EB Garamond" w:eastAsia="Times New Roman" w:hAnsi="EB Garamond"/>
          <w:sz w:val="24"/>
          <w:szCs w:val="24"/>
        </w:rPr>
        <w:t>dditional fixed PABs</w:t>
      </w:r>
      <w:r>
        <w:rPr>
          <w:rFonts w:ascii="EB Garamond" w:eastAsia="Times New Roman" w:hAnsi="EB Garamond"/>
          <w:sz w:val="24"/>
          <w:szCs w:val="24"/>
        </w:rPr>
        <w:t xml:space="preserve"> being</w:t>
      </w:r>
      <w:r w:rsidRPr="004A3837">
        <w:rPr>
          <w:rFonts w:ascii="EB Garamond" w:eastAsia="Times New Roman" w:hAnsi="EB Garamond"/>
          <w:sz w:val="24"/>
          <w:szCs w:val="24"/>
        </w:rPr>
        <w:t xml:space="preserve"> installed </w:t>
      </w:r>
    </w:p>
    <w:p w14:paraId="374C0BD4" w14:textId="77777777" w:rsidR="004A3837" w:rsidRPr="004A3837" w:rsidRDefault="004A3837" w:rsidP="004A3837">
      <w:pPr>
        <w:pStyle w:val="NoSpacing"/>
        <w:numPr>
          <w:ilvl w:val="0"/>
          <w:numId w:val="2"/>
        </w:numPr>
        <w:jc w:val="both"/>
        <w:rPr>
          <w:rFonts w:ascii="EB Garamond" w:eastAsia="Times New Roman" w:hAnsi="EB Garamond"/>
          <w:sz w:val="24"/>
          <w:szCs w:val="24"/>
        </w:rPr>
      </w:pPr>
      <w:r w:rsidRPr="004A3837">
        <w:rPr>
          <w:rFonts w:ascii="EB Garamond" w:eastAsia="Times New Roman" w:hAnsi="EB Garamond"/>
          <w:sz w:val="24"/>
          <w:szCs w:val="24"/>
        </w:rPr>
        <w:t>Security lighting</w:t>
      </w:r>
    </w:p>
    <w:p w14:paraId="7B6E8427" w14:textId="2450C552" w:rsidR="004A3837" w:rsidRPr="004A3837" w:rsidRDefault="004A3837" w:rsidP="004A3837">
      <w:pPr>
        <w:pStyle w:val="NoSpacing"/>
        <w:numPr>
          <w:ilvl w:val="0"/>
          <w:numId w:val="2"/>
        </w:numPr>
        <w:jc w:val="both"/>
        <w:rPr>
          <w:rFonts w:ascii="EB Garamond" w:eastAsia="Times New Roman" w:hAnsi="EB Garamond"/>
          <w:sz w:val="24"/>
          <w:szCs w:val="24"/>
        </w:rPr>
      </w:pPr>
      <w:r w:rsidRPr="004A3837">
        <w:rPr>
          <w:rFonts w:ascii="EB Garamond" w:eastAsia="Times New Roman" w:hAnsi="EB Garamond"/>
          <w:sz w:val="24"/>
          <w:szCs w:val="24"/>
        </w:rPr>
        <w:t xml:space="preserve">Any physical works to secure the property boundary </w:t>
      </w:r>
    </w:p>
    <w:p w14:paraId="59D0B897" w14:textId="77777777" w:rsidR="004A3837" w:rsidRDefault="004A3837" w:rsidP="004A3837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62D2E63" w14:textId="318A03CF" w:rsidR="004A3837" w:rsidRPr="004A3837" w:rsidRDefault="004A3837" w:rsidP="004A3837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4A3837">
        <w:rPr>
          <w:rFonts w:ascii="EB Garamond" w:hAnsi="EB Garamond"/>
          <w:sz w:val="24"/>
          <w:szCs w:val="24"/>
        </w:rPr>
        <w:t xml:space="preserve">I confirmed to Duncan my preference to </w:t>
      </w:r>
      <w:r>
        <w:rPr>
          <w:rFonts w:ascii="EB Garamond" w:hAnsi="EB Garamond"/>
          <w:sz w:val="24"/>
          <w:szCs w:val="24"/>
        </w:rPr>
        <w:t xml:space="preserve">continue </w:t>
      </w:r>
      <w:r w:rsidRPr="004A3837">
        <w:rPr>
          <w:rFonts w:ascii="EB Garamond" w:hAnsi="EB Garamond"/>
          <w:sz w:val="24"/>
          <w:szCs w:val="24"/>
        </w:rPr>
        <w:t>maintaining the two fitted PABs and proceed with the installation of the front entrance gates.</w:t>
      </w:r>
    </w:p>
    <w:p w14:paraId="2D5EDC2A" w14:textId="7A189A6C" w:rsidR="004A3837" w:rsidRPr="004A3837" w:rsidRDefault="004A3837" w:rsidP="004A3837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8AB6BF2" w14:textId="328E7645" w:rsidR="004A3837" w:rsidRDefault="004A3837" w:rsidP="004A3837">
      <w:pPr>
        <w:jc w:val="both"/>
        <w:rPr>
          <w:rFonts w:ascii="EB Garamond" w:hAnsi="EB Garamond"/>
        </w:rPr>
      </w:pPr>
      <w:r w:rsidRPr="004A3837">
        <w:rPr>
          <w:rFonts w:ascii="EB Garamond" w:hAnsi="EB Garamond"/>
        </w:rPr>
        <w:t xml:space="preserve">Thank you for your assistance. </w:t>
      </w:r>
    </w:p>
    <w:p w14:paraId="7B84592E" w14:textId="44B9F9AB" w:rsidR="004A3837" w:rsidRDefault="004A3837" w:rsidP="004A3837">
      <w:pPr>
        <w:jc w:val="both"/>
        <w:rPr>
          <w:rFonts w:ascii="EB Garamond" w:hAnsi="EB Garamond"/>
        </w:rPr>
      </w:pPr>
    </w:p>
    <w:p w14:paraId="7C81BC18" w14:textId="2DABE991" w:rsidR="004A3837" w:rsidRDefault="00ED22F0" w:rsidP="004A3837">
      <w:pPr>
        <w:jc w:val="both"/>
        <w:rPr>
          <w:rFonts w:ascii="EB Garamond" w:hAnsi="EB Garamond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EB70DC9" wp14:editId="4EC45E10">
            <wp:simplePos x="0" y="0"/>
            <wp:positionH relativeFrom="margin">
              <wp:posOffset>-108114</wp:posOffset>
            </wp:positionH>
            <wp:positionV relativeFrom="paragraph">
              <wp:posOffset>118619</wp:posOffset>
            </wp:positionV>
            <wp:extent cx="1657388" cy="1167897"/>
            <wp:effectExtent l="0" t="0" r="0" b="0"/>
            <wp:wrapNone/>
            <wp:docPr id="2123010644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010644" name="Picture 1" descr="A signature of a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88" cy="1167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3837">
        <w:rPr>
          <w:rFonts w:ascii="EB Garamond" w:hAnsi="EB Garamond"/>
        </w:rPr>
        <w:t>Yours ever,</w:t>
      </w:r>
    </w:p>
    <w:p w14:paraId="5F98C962" w14:textId="158F97A6" w:rsidR="0094792F" w:rsidRPr="00ED22F0" w:rsidRDefault="0094792F" w:rsidP="00ED22F0">
      <w:pPr>
        <w:pStyle w:val="NoSpacing"/>
        <w:rPr>
          <w:sz w:val="24"/>
          <w:szCs w:val="24"/>
        </w:rPr>
      </w:pPr>
    </w:p>
    <w:p w14:paraId="7B7CFD36" w14:textId="07792557" w:rsidR="004A3837" w:rsidRPr="00ED22F0" w:rsidRDefault="004A3837" w:rsidP="00ED22F0">
      <w:pPr>
        <w:pStyle w:val="NoSpacing"/>
        <w:rPr>
          <w:rFonts w:ascii="EB Garamond" w:hAnsi="EB Garamond"/>
          <w:sz w:val="24"/>
          <w:szCs w:val="24"/>
        </w:rPr>
      </w:pPr>
    </w:p>
    <w:p w14:paraId="25ECF796" w14:textId="19033A26" w:rsidR="004A3837" w:rsidRDefault="004A3837" w:rsidP="00ED22F0">
      <w:pPr>
        <w:pStyle w:val="NoSpacing"/>
        <w:rPr>
          <w:rFonts w:ascii="EB Garamond" w:eastAsia="EB Garamond" w:hAnsi="EB Garamond" w:cs="EB Garamond"/>
          <w:sz w:val="24"/>
          <w:szCs w:val="24"/>
        </w:rPr>
      </w:pPr>
    </w:p>
    <w:p w14:paraId="42092C09" w14:textId="77777777" w:rsidR="00ED22F0" w:rsidRDefault="00ED22F0" w:rsidP="00ED22F0">
      <w:pPr>
        <w:pStyle w:val="NoSpacing"/>
        <w:rPr>
          <w:rFonts w:ascii="EB Garamond" w:eastAsia="EB Garamond" w:hAnsi="EB Garamond" w:cs="EB Garamond"/>
          <w:sz w:val="24"/>
          <w:szCs w:val="24"/>
        </w:rPr>
      </w:pPr>
    </w:p>
    <w:p w14:paraId="7E24AF36" w14:textId="77777777" w:rsidR="00ED22F0" w:rsidRPr="00ED22F0" w:rsidRDefault="00ED22F0" w:rsidP="00ED22F0">
      <w:pPr>
        <w:pStyle w:val="NoSpacing"/>
        <w:rPr>
          <w:rFonts w:ascii="EB Garamond" w:eastAsia="EB Garamond" w:hAnsi="EB Garamond" w:cs="EB Garamond"/>
          <w:sz w:val="24"/>
          <w:szCs w:val="24"/>
        </w:rPr>
      </w:pPr>
    </w:p>
    <w:p w14:paraId="4CFBCC80" w14:textId="3A61AD42" w:rsidR="004A3837" w:rsidRPr="00ED22F0" w:rsidRDefault="00ED22F0" w:rsidP="00ED22F0">
      <w:pPr>
        <w:pStyle w:val="NoSpacing"/>
        <w:rPr>
          <w:rFonts w:ascii="EB Garamond" w:hAnsi="EB Garamond"/>
          <w:sz w:val="24"/>
          <w:szCs w:val="24"/>
        </w:rPr>
      </w:pPr>
      <w:r w:rsidRPr="00ED22F0">
        <w:rPr>
          <w:rFonts w:ascii="EB Garamond" w:hAnsi="EB Garamond"/>
          <w:sz w:val="24"/>
          <w:szCs w:val="24"/>
        </w:rPr>
        <w:t>R</w:t>
      </w:r>
      <w:r w:rsidR="004A3837" w:rsidRPr="00ED22F0">
        <w:rPr>
          <w:rFonts w:ascii="EB Garamond" w:hAnsi="EB Garamond"/>
          <w:sz w:val="24"/>
          <w:szCs w:val="24"/>
        </w:rPr>
        <w:t xml:space="preserve">t Hon Boris Johnson </w:t>
      </w:r>
    </w:p>
    <w:p w14:paraId="5599E100" w14:textId="77777777" w:rsidR="003B0C13" w:rsidRPr="004A3837" w:rsidRDefault="003B0C13" w:rsidP="004A3837">
      <w:pPr>
        <w:jc w:val="both"/>
        <w:rPr>
          <w:rFonts w:ascii="EB Garamond" w:hAnsi="EB Garamond"/>
        </w:rPr>
      </w:pPr>
    </w:p>
    <w:sectPr w:rsidR="003B0C13" w:rsidRPr="004A3837" w:rsidSect="00CF7C64">
      <w:headerReference w:type="default" r:id="rId11"/>
      <w:footerReference w:type="default" r:id="rId12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BEF92" w14:textId="77777777" w:rsidR="00CF7C64" w:rsidRDefault="00CF7C64">
      <w:r>
        <w:separator/>
      </w:r>
    </w:p>
  </w:endnote>
  <w:endnote w:type="continuationSeparator" w:id="0">
    <w:p w14:paraId="07E5ADB9" w14:textId="77777777" w:rsidR="00CF7C64" w:rsidRDefault="00CF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75022" w14:textId="77777777" w:rsidR="001A32EC" w:rsidRPr="0047580A" w:rsidRDefault="001A32EC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3C517A6C" wp14:editId="1CD25408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75A9EFAE" w14:textId="77777777" w:rsidR="001A32EC" w:rsidRPr="00BE269C" w:rsidRDefault="001A32EC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135CE36B" w14:textId="77777777" w:rsidR="001A32EC" w:rsidRDefault="001A32E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815E4" w14:textId="77777777" w:rsidR="00CF7C64" w:rsidRDefault="00CF7C64">
      <w:r>
        <w:separator/>
      </w:r>
    </w:p>
  </w:footnote>
  <w:footnote w:type="continuationSeparator" w:id="0">
    <w:p w14:paraId="219CCE9F" w14:textId="77777777" w:rsidR="00CF7C64" w:rsidRDefault="00CF7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C4BB4" w14:textId="77777777" w:rsidR="001A32EC" w:rsidRPr="00B9714C" w:rsidRDefault="001A32EC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FFA0C58" wp14:editId="16B86D9A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10FE6"/>
    <w:multiLevelType w:val="hybridMultilevel"/>
    <w:tmpl w:val="BBBC9216"/>
    <w:lvl w:ilvl="0" w:tplc="05D41248">
      <w:start w:val="1255"/>
      <w:numFmt w:val="bullet"/>
      <w:lvlText w:val="-"/>
      <w:lvlJc w:val="left"/>
      <w:pPr>
        <w:ind w:left="720" w:hanging="360"/>
      </w:pPr>
      <w:rPr>
        <w:rFonts w:ascii="EB Garamond" w:eastAsia="Arial" w:hAnsi="EB Garamond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E601F"/>
    <w:multiLevelType w:val="hybridMultilevel"/>
    <w:tmpl w:val="B19AD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722812">
    <w:abstractNumId w:val="1"/>
  </w:num>
  <w:num w:numId="2" w16cid:durableId="650720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37"/>
    <w:rsid w:val="001A32EC"/>
    <w:rsid w:val="003B0C13"/>
    <w:rsid w:val="004A3837"/>
    <w:rsid w:val="00797046"/>
    <w:rsid w:val="0094792F"/>
    <w:rsid w:val="009F4F91"/>
    <w:rsid w:val="00B3006D"/>
    <w:rsid w:val="00CF7C64"/>
    <w:rsid w:val="00D77487"/>
    <w:rsid w:val="00ED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9A9EB"/>
  <w15:chartTrackingRefBased/>
  <w15:docId w15:val="{6E3B110F-E13C-4916-9ADD-129D37914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837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3837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4A3837"/>
    <w:rPr>
      <w:b/>
      <w:bCs/>
    </w:rPr>
  </w:style>
  <w:style w:type="paragraph" w:customStyle="1" w:styleId="Default">
    <w:name w:val="Default"/>
    <w:rsid w:val="004A3837"/>
    <w:pPr>
      <w:autoSpaceDE w:val="0"/>
      <w:autoSpaceDN w:val="0"/>
      <w:adjustRightInd w:val="0"/>
      <w:spacing w:after="0" w:line="240" w:lineRule="auto"/>
    </w:pPr>
    <w:rPr>
      <w:rFonts w:ascii="EB Garamond" w:hAnsi="EB Garamond" w:cs="EB 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A383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479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442C97-19CD-4F01-99D3-BEE019AB34D7}"/>
</file>

<file path=customXml/itemProps2.xml><?xml version="1.0" encoding="utf-8"?>
<ds:datastoreItem xmlns:ds="http://schemas.openxmlformats.org/officeDocument/2006/customXml" ds:itemID="{1180AA53-2FC9-423B-9470-2B0A289408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872B0-8496-4434-A17E-38C406E3094A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9</cp:revision>
  <cp:lastPrinted>2024-03-25T21:40:00Z</cp:lastPrinted>
  <dcterms:created xsi:type="dcterms:W3CDTF">2024-03-19T14:24:00Z</dcterms:created>
  <dcterms:modified xsi:type="dcterms:W3CDTF">2024-03-25T21:47:00Z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